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91D" w:rsidRDefault="00E9791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1057" w:type="dxa"/>
        <w:tblInd w:w="-1310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4" w:space="0" w:color="FAC090"/>
        </w:tblBorders>
        <w:tblLayout w:type="fixed"/>
        <w:tblLook w:val="04A0" w:firstRow="1" w:lastRow="0" w:firstColumn="1" w:lastColumn="0" w:noHBand="0" w:noVBand="1"/>
      </w:tblPr>
      <w:tblGrid>
        <w:gridCol w:w="258"/>
        <w:gridCol w:w="109"/>
        <w:gridCol w:w="10690"/>
      </w:tblGrid>
      <w:tr w:rsidR="00E9791D" w:rsidTr="000831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</w:tcPr>
          <w:p w:rsidR="00E9791D" w:rsidRDefault="00E9791D" w:rsidP="000831A9">
            <w:pPr>
              <w:spacing w:before="120" w:after="120"/>
              <w:rPr>
                <w:rFonts w:ascii="Arial" w:eastAsia="Arial" w:hAnsi="Arial" w:cs="Arial"/>
              </w:rPr>
            </w:pPr>
          </w:p>
        </w:tc>
        <w:tc>
          <w:tcPr>
            <w:tcW w:w="10799" w:type="dxa"/>
            <w:gridSpan w:val="2"/>
          </w:tcPr>
          <w:p w:rsidR="00E9791D" w:rsidRDefault="00E9791D" w:rsidP="000831A9">
            <w:pPr>
              <w:spacing w:before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  <w:sz w:val="4"/>
                <w:szCs w:val="4"/>
              </w:rPr>
            </w:pPr>
          </w:p>
          <w:p w:rsidR="00E9791D" w:rsidRDefault="00167039" w:rsidP="000831A9">
            <w:pPr>
              <w:spacing w:before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ROTEIRO DE ESTUDO E TRABALHO</w:t>
            </w:r>
          </w:p>
        </w:tc>
      </w:tr>
      <w:tr w:rsidR="00E9791D" w:rsidTr="000831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7" w:type="dxa"/>
            <w:gridSpan w:val="3"/>
          </w:tcPr>
          <w:p w:rsidR="00E9791D" w:rsidRDefault="00E9791D" w:rsidP="000831A9">
            <w:pPr>
              <w:spacing w:after="120"/>
              <w:ind w:left="459"/>
              <w:jc w:val="center"/>
              <w:rPr>
                <w:rFonts w:ascii="Arial" w:eastAsia="Arial" w:hAnsi="Arial" w:cs="Arial"/>
                <w:sz w:val="4"/>
                <w:szCs w:val="4"/>
              </w:rPr>
            </w:pPr>
          </w:p>
          <w:p w:rsidR="006625AA" w:rsidRDefault="006625AA" w:rsidP="000831A9">
            <w:pPr>
              <w:spacing w:after="120"/>
              <w:ind w:left="459"/>
              <w:jc w:val="center"/>
              <w:rPr>
                <w:rFonts w:ascii="Arial" w:eastAsia="Arial" w:hAnsi="Arial" w:cs="Arial"/>
                <w:sz w:val="4"/>
                <w:szCs w:val="4"/>
              </w:rPr>
            </w:pPr>
          </w:p>
          <w:p w:rsidR="006625AA" w:rsidRDefault="006625AA" w:rsidP="000831A9">
            <w:pPr>
              <w:spacing w:after="120"/>
              <w:ind w:left="459"/>
              <w:jc w:val="center"/>
              <w:rPr>
                <w:rFonts w:ascii="Arial" w:eastAsia="Arial" w:hAnsi="Arial" w:cs="Arial"/>
                <w:sz w:val="4"/>
                <w:szCs w:val="4"/>
              </w:rPr>
            </w:pPr>
          </w:p>
          <w:p w:rsidR="00E9791D" w:rsidRPr="008122AE" w:rsidRDefault="00D82C40" w:rsidP="000831A9">
            <w:pPr>
              <w:spacing w:after="120"/>
              <w:ind w:left="459"/>
              <w:jc w:val="center"/>
              <w:rPr>
                <w:rFonts w:ascii="Arial" w:eastAsia="Arial" w:hAnsi="Arial" w:cs="Arial"/>
              </w:rPr>
            </w:pPr>
            <w:r w:rsidRPr="008122AE">
              <w:rPr>
                <w:rFonts w:ascii="Arial" w:eastAsia="Arial" w:hAnsi="Arial" w:cs="Arial"/>
              </w:rPr>
              <w:t>EDUCAÇÃO FISCAL</w:t>
            </w:r>
          </w:p>
        </w:tc>
      </w:tr>
      <w:tr w:rsidR="00E9791D" w:rsidTr="000831A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7" w:type="dxa"/>
            <w:gridSpan w:val="3"/>
          </w:tcPr>
          <w:p w:rsidR="00E9791D" w:rsidRDefault="00E9791D" w:rsidP="000831A9">
            <w:pPr>
              <w:spacing w:before="120" w:after="120"/>
              <w:rPr>
                <w:rFonts w:ascii="Arial" w:eastAsia="Arial" w:hAnsi="Arial" w:cs="Arial"/>
                <w:sz w:val="2"/>
                <w:szCs w:val="2"/>
              </w:rPr>
            </w:pPr>
          </w:p>
          <w:p w:rsidR="006625AA" w:rsidRDefault="006625AA" w:rsidP="000831A9">
            <w:pPr>
              <w:spacing w:before="120" w:after="120"/>
              <w:rPr>
                <w:rFonts w:ascii="Arial" w:eastAsia="Arial" w:hAnsi="Arial" w:cs="Arial"/>
                <w:sz w:val="2"/>
                <w:szCs w:val="2"/>
              </w:rPr>
            </w:pPr>
          </w:p>
          <w:p w:rsidR="006625AA" w:rsidRDefault="006625AA" w:rsidP="000831A9">
            <w:pPr>
              <w:spacing w:before="120" w:after="120"/>
              <w:rPr>
                <w:rFonts w:ascii="Arial" w:eastAsia="Arial" w:hAnsi="Arial" w:cs="Arial"/>
                <w:sz w:val="2"/>
                <w:szCs w:val="2"/>
              </w:rPr>
            </w:pPr>
          </w:p>
          <w:p w:rsidR="006625AA" w:rsidRDefault="006625AA" w:rsidP="000831A9">
            <w:pPr>
              <w:spacing w:before="120" w:after="120"/>
              <w:rPr>
                <w:rFonts w:ascii="Arial" w:eastAsia="Arial" w:hAnsi="Arial" w:cs="Arial"/>
                <w:sz w:val="2"/>
                <w:szCs w:val="2"/>
              </w:rPr>
            </w:pPr>
          </w:p>
          <w:p w:rsidR="006625AA" w:rsidRDefault="006625AA" w:rsidP="000831A9">
            <w:pPr>
              <w:spacing w:before="120" w:after="120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E9791D" w:rsidTr="000831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7" w:type="dxa"/>
            <w:gridSpan w:val="2"/>
          </w:tcPr>
          <w:p w:rsidR="00E9791D" w:rsidRDefault="00E9791D" w:rsidP="000831A9">
            <w:pPr>
              <w:rPr>
                <w:rFonts w:ascii="Arial" w:eastAsia="Arial" w:hAnsi="Arial" w:cs="Arial"/>
              </w:rPr>
            </w:pPr>
          </w:p>
          <w:p w:rsidR="006625AA" w:rsidRDefault="006625AA" w:rsidP="000831A9">
            <w:pPr>
              <w:rPr>
                <w:rFonts w:ascii="Arial" w:eastAsia="Arial" w:hAnsi="Arial" w:cs="Arial"/>
              </w:rPr>
            </w:pPr>
          </w:p>
          <w:p w:rsidR="00E9791D" w:rsidRDefault="00167039" w:rsidP="000831A9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1</w:t>
            </w:r>
            <w:proofErr w:type="gramEnd"/>
          </w:p>
        </w:tc>
        <w:tc>
          <w:tcPr>
            <w:tcW w:w="10690" w:type="dxa"/>
          </w:tcPr>
          <w:p w:rsidR="006625AA" w:rsidRDefault="006625AA" w:rsidP="000831A9">
            <w:pPr>
              <w:tabs>
                <w:tab w:val="left" w:pos="260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1D193E" w:rsidRDefault="00167039" w:rsidP="000831A9">
            <w:pPr>
              <w:tabs>
                <w:tab w:val="left" w:pos="260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Os professores de cada unidade escolar deverão se organizar para assistir a um vídeo de </w:t>
            </w:r>
          </w:p>
          <w:p w:rsidR="00E9791D" w:rsidRDefault="004F23F9" w:rsidP="000831A9">
            <w:pPr>
              <w:tabs>
                <w:tab w:val="left" w:pos="260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apresentação</w:t>
            </w:r>
            <w:proofErr w:type="gramEnd"/>
            <w:r>
              <w:rPr>
                <w:rFonts w:ascii="Arial" w:eastAsia="Arial" w:hAnsi="Arial" w:cs="Arial"/>
              </w:rPr>
              <w:t xml:space="preserve">  da temática e </w:t>
            </w:r>
            <w:r w:rsidR="00167039">
              <w:rPr>
                <w:rFonts w:ascii="Arial" w:eastAsia="Arial" w:hAnsi="Arial" w:cs="Arial"/>
              </w:rPr>
              <w:t>or</w:t>
            </w:r>
            <w:r w:rsidR="00510FDE">
              <w:rPr>
                <w:rFonts w:ascii="Arial" w:eastAsia="Arial" w:hAnsi="Arial" w:cs="Arial"/>
              </w:rPr>
              <w:t>ientação de estudo e trabalho (P</w:t>
            </w:r>
            <w:r w:rsidR="00167039">
              <w:rPr>
                <w:rFonts w:ascii="Arial" w:eastAsia="Arial" w:hAnsi="Arial" w:cs="Arial"/>
              </w:rPr>
              <w:t xml:space="preserve">rof.ª </w:t>
            </w:r>
            <w:proofErr w:type="spellStart"/>
            <w:r>
              <w:rPr>
                <w:rFonts w:ascii="Arial" w:eastAsia="Arial" w:hAnsi="Arial" w:cs="Arial"/>
              </w:rPr>
              <w:t>Fabíolla</w:t>
            </w:r>
            <w:proofErr w:type="spellEnd"/>
            <w:r>
              <w:rPr>
                <w:rFonts w:ascii="Arial" w:eastAsia="Arial" w:hAnsi="Arial" w:cs="Arial"/>
              </w:rPr>
              <w:t xml:space="preserve"> Carpes </w:t>
            </w:r>
            <w:proofErr w:type="spellStart"/>
            <w:r>
              <w:rPr>
                <w:rFonts w:ascii="Arial" w:eastAsia="Arial" w:hAnsi="Arial" w:cs="Arial"/>
              </w:rPr>
              <w:t>Krämer</w:t>
            </w:r>
            <w:proofErr w:type="spellEnd"/>
            <w:r w:rsidR="00167039">
              <w:rPr>
                <w:rFonts w:ascii="Arial" w:eastAsia="Arial" w:hAnsi="Arial" w:cs="Arial"/>
              </w:rPr>
              <w:t xml:space="preserve">).  </w:t>
            </w:r>
          </w:p>
        </w:tc>
      </w:tr>
      <w:tr w:rsidR="00E9791D" w:rsidTr="000831A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7" w:type="dxa"/>
            <w:gridSpan w:val="2"/>
          </w:tcPr>
          <w:p w:rsidR="006625AA" w:rsidRDefault="006625AA" w:rsidP="000831A9">
            <w:pPr>
              <w:rPr>
                <w:rFonts w:ascii="Arial" w:eastAsia="Arial" w:hAnsi="Arial" w:cs="Arial"/>
              </w:rPr>
            </w:pPr>
          </w:p>
          <w:p w:rsidR="006625AA" w:rsidRDefault="006625AA" w:rsidP="000831A9">
            <w:pPr>
              <w:rPr>
                <w:rFonts w:ascii="Arial" w:eastAsia="Arial" w:hAnsi="Arial" w:cs="Arial"/>
              </w:rPr>
            </w:pPr>
          </w:p>
          <w:p w:rsidR="00E9791D" w:rsidRDefault="00167039" w:rsidP="000831A9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2</w:t>
            </w:r>
            <w:proofErr w:type="gramEnd"/>
          </w:p>
        </w:tc>
        <w:tc>
          <w:tcPr>
            <w:tcW w:w="10690" w:type="dxa"/>
          </w:tcPr>
          <w:p w:rsidR="006625AA" w:rsidRDefault="006625AA" w:rsidP="000831A9">
            <w:pPr>
              <w:spacing w:before="120" w:after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4F23F9" w:rsidP="000831A9">
            <w:pPr>
              <w:spacing w:before="120" w:after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Após o vídeo, </w:t>
            </w:r>
            <w:r w:rsidR="007C01C5">
              <w:rPr>
                <w:rFonts w:ascii="Arial" w:eastAsia="Arial" w:hAnsi="Arial" w:cs="Arial"/>
              </w:rPr>
              <w:t>r</w:t>
            </w:r>
            <w:r w:rsidR="00167039">
              <w:rPr>
                <w:rFonts w:ascii="Arial" w:eastAsia="Arial" w:hAnsi="Arial" w:cs="Arial"/>
                <w:b/>
              </w:rPr>
              <w:t>ealizar a leitura</w:t>
            </w:r>
            <w:r w:rsidR="00167039">
              <w:rPr>
                <w:rFonts w:ascii="Arial" w:eastAsia="Arial" w:hAnsi="Arial" w:cs="Arial"/>
              </w:rPr>
              <w:t xml:space="preserve"> do </w:t>
            </w:r>
            <w:r>
              <w:rPr>
                <w:rFonts w:ascii="Arial" w:eastAsia="Arial" w:hAnsi="Arial" w:cs="Arial"/>
              </w:rPr>
              <w:t xml:space="preserve">Manual Institucional </w:t>
            </w:r>
            <w:r w:rsidR="00510FDE">
              <w:rPr>
                <w:rFonts w:ascii="Arial" w:eastAsia="Arial" w:hAnsi="Arial" w:cs="Arial"/>
              </w:rPr>
              <w:t xml:space="preserve">de Orientação da Educação Fiscal </w:t>
            </w:r>
            <w:proofErr w:type="gramStart"/>
            <w:r w:rsidR="00510FDE">
              <w:rPr>
                <w:rFonts w:ascii="Arial" w:eastAsia="Arial" w:hAnsi="Arial" w:cs="Arial"/>
              </w:rPr>
              <w:t>–</w:t>
            </w:r>
            <w:proofErr w:type="gramEnd"/>
            <w:r w:rsidR="00510FDE">
              <w:rPr>
                <w:rFonts w:ascii="Arial" w:eastAsia="Arial" w:hAnsi="Arial" w:cs="Arial"/>
              </w:rPr>
              <w:t xml:space="preserve"> </w:t>
            </w:r>
          </w:p>
          <w:p w:rsidR="00E9791D" w:rsidRDefault="00510FDE" w:rsidP="000831A9">
            <w:pPr>
              <w:spacing w:before="120" w:after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Programa </w:t>
            </w:r>
            <w:proofErr w:type="spellStart"/>
            <w:r>
              <w:rPr>
                <w:rFonts w:ascii="Arial" w:eastAsia="Arial" w:hAnsi="Arial" w:cs="Arial"/>
              </w:rPr>
              <w:t>Super</w:t>
            </w:r>
            <w:proofErr w:type="spellEnd"/>
            <w:r>
              <w:rPr>
                <w:rFonts w:ascii="Arial" w:eastAsia="Arial" w:hAnsi="Arial" w:cs="Arial"/>
              </w:rPr>
              <w:t xml:space="preserve"> Legal:</w:t>
            </w:r>
            <w:proofErr w:type="gramStart"/>
            <w:r>
              <w:rPr>
                <w:rFonts w:ascii="Arial" w:eastAsia="Arial" w:hAnsi="Arial" w:cs="Arial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</w:rPr>
              <w:t>Educação Fiscal começa na Escola.</w:t>
            </w:r>
          </w:p>
          <w:p w:rsidR="007C01C5" w:rsidRDefault="007C01C5" w:rsidP="000831A9">
            <w:pPr>
              <w:spacing w:before="120" w:after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E9791D" w:rsidRDefault="00E9791D" w:rsidP="000831A9">
            <w:pPr>
              <w:pStyle w:val="PargrafodaLista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E9791D" w:rsidTr="000831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7" w:type="dxa"/>
            <w:gridSpan w:val="2"/>
          </w:tcPr>
          <w:p w:rsidR="00E9791D" w:rsidRDefault="00E9791D" w:rsidP="000831A9">
            <w:pPr>
              <w:rPr>
                <w:rFonts w:ascii="Arial" w:eastAsia="Arial" w:hAnsi="Arial" w:cs="Arial"/>
              </w:rPr>
            </w:pPr>
          </w:p>
          <w:p w:rsidR="00B12F23" w:rsidRDefault="00B12F23" w:rsidP="000831A9">
            <w:pPr>
              <w:rPr>
                <w:rFonts w:ascii="Arial" w:eastAsia="Arial" w:hAnsi="Arial" w:cs="Arial"/>
              </w:rPr>
            </w:pPr>
          </w:p>
          <w:p w:rsidR="00E9791D" w:rsidRDefault="00167039" w:rsidP="000831A9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>3</w:t>
            </w:r>
            <w:proofErr w:type="gramEnd"/>
          </w:p>
        </w:tc>
        <w:tc>
          <w:tcPr>
            <w:tcW w:w="10690" w:type="dxa"/>
          </w:tcPr>
          <w:p w:rsidR="006625AA" w:rsidRDefault="006625AA" w:rsidP="000831A9">
            <w:p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Discutir e responder as seguintes questões:</w:t>
            </w:r>
          </w:p>
          <w:p w:rsidR="002266A6" w:rsidRDefault="002266A6" w:rsidP="000831A9">
            <w:p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pStyle w:val="PargrafodaLista"/>
              <w:numPr>
                <w:ilvl w:val="0"/>
                <w:numId w:val="2"/>
              </w:num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7C01C5">
              <w:rPr>
                <w:rFonts w:ascii="Arial" w:eastAsia="Arial" w:hAnsi="Arial" w:cs="Arial"/>
              </w:rPr>
              <w:t>O que é a Educação Fiscal?</w:t>
            </w:r>
          </w:p>
          <w:p w:rsidR="002266A6" w:rsidRPr="007C01C5" w:rsidRDefault="002266A6" w:rsidP="000831A9">
            <w:pPr>
              <w:pStyle w:val="PargrafodaLista"/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pStyle w:val="PargrafodaLista"/>
              <w:numPr>
                <w:ilvl w:val="0"/>
                <w:numId w:val="2"/>
              </w:num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Para que serve a Educação Fiscal?</w:t>
            </w:r>
          </w:p>
          <w:p w:rsidR="002266A6" w:rsidRPr="007C01C5" w:rsidRDefault="002266A6" w:rsidP="000831A9">
            <w:pPr>
              <w:pStyle w:val="PargrafodaLista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Pr="007C01C5" w:rsidRDefault="002266A6" w:rsidP="000831A9">
            <w:pPr>
              <w:pStyle w:val="PargrafodaLista"/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pStyle w:val="PargrafodaLista"/>
              <w:numPr>
                <w:ilvl w:val="0"/>
                <w:numId w:val="2"/>
              </w:num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 Escola precisa debater sobre a Educação Fiscal?</w:t>
            </w:r>
          </w:p>
          <w:p w:rsidR="002266A6" w:rsidRDefault="002266A6" w:rsidP="000831A9">
            <w:pPr>
              <w:pStyle w:val="PargrafodaLista"/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pStyle w:val="PargrafodaLista"/>
              <w:numPr>
                <w:ilvl w:val="0"/>
                <w:numId w:val="2"/>
              </w:numPr>
              <w:tabs>
                <w:tab w:val="left" w:pos="317"/>
              </w:tabs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Que diferença farão estes estudos para a sociedade?</w:t>
            </w:r>
          </w:p>
          <w:p w:rsidR="00E9791D" w:rsidRDefault="00E9791D" w:rsidP="000831A9">
            <w:pPr>
              <w:spacing w:before="120" w:after="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E9791D" w:rsidTr="00FA2C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6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266A6" w:rsidRDefault="002266A6" w:rsidP="000831A9">
            <w:pPr>
              <w:jc w:val="both"/>
              <w:rPr>
                <w:rFonts w:ascii="Arial" w:eastAsia="Arial" w:hAnsi="Arial" w:cs="Arial"/>
              </w:rPr>
            </w:pPr>
          </w:p>
          <w:p w:rsidR="002266A6" w:rsidRDefault="002266A6" w:rsidP="000831A9">
            <w:pPr>
              <w:jc w:val="both"/>
              <w:rPr>
                <w:rFonts w:ascii="Arial" w:eastAsia="Arial" w:hAnsi="Arial" w:cs="Arial"/>
              </w:rPr>
            </w:pPr>
          </w:p>
          <w:p w:rsidR="002266A6" w:rsidRPr="006625AA" w:rsidRDefault="00167039" w:rsidP="000831A9">
            <w:pPr>
              <w:spacing w:line="360" w:lineRule="auto"/>
              <w:jc w:val="both"/>
              <w:rPr>
                <w:rFonts w:ascii="Arial" w:eastAsia="Arial" w:hAnsi="Arial" w:cs="Arial"/>
                <w:b w:val="0"/>
              </w:rPr>
            </w:pPr>
            <w:proofErr w:type="gramStart"/>
            <w:r>
              <w:rPr>
                <w:rFonts w:ascii="Arial" w:eastAsia="Arial" w:hAnsi="Arial" w:cs="Arial"/>
              </w:rPr>
              <w:t>4</w:t>
            </w:r>
            <w:proofErr w:type="gramEnd"/>
            <w:r>
              <w:rPr>
                <w:rFonts w:ascii="Arial" w:eastAsia="Arial" w:hAnsi="Arial" w:cs="Arial"/>
              </w:rPr>
              <w:t xml:space="preserve">  </w:t>
            </w:r>
            <w:r w:rsidR="00B12F23">
              <w:rPr>
                <w:rFonts w:ascii="Arial" w:eastAsia="Arial" w:hAnsi="Arial" w:cs="Arial"/>
              </w:rPr>
              <w:t xml:space="preserve"> </w:t>
            </w:r>
            <w:r w:rsidR="001D193E" w:rsidRPr="006625AA">
              <w:rPr>
                <w:rFonts w:ascii="Arial" w:eastAsia="Arial" w:hAnsi="Arial" w:cs="Arial"/>
                <w:b w:val="0"/>
              </w:rPr>
              <w:t>O</w:t>
            </w:r>
            <w:r w:rsidR="002266A6" w:rsidRPr="006625AA">
              <w:rPr>
                <w:rFonts w:ascii="Arial" w:eastAsia="Arial" w:hAnsi="Arial" w:cs="Arial"/>
                <w:b w:val="0"/>
              </w:rPr>
              <w:t>rganizar</w:t>
            </w:r>
            <w:r w:rsidR="001D193E" w:rsidRPr="006625AA">
              <w:rPr>
                <w:rFonts w:ascii="Arial" w:eastAsia="Arial" w:hAnsi="Arial" w:cs="Arial"/>
                <w:b w:val="0"/>
              </w:rPr>
              <w:t>-se</w:t>
            </w:r>
            <w:r w:rsidR="002266A6" w:rsidRPr="006625AA">
              <w:rPr>
                <w:rFonts w:ascii="Arial" w:eastAsia="Arial" w:hAnsi="Arial" w:cs="Arial"/>
                <w:b w:val="0"/>
              </w:rPr>
              <w:t xml:space="preserve"> nas suas respectivas etapas de ensino (Ensino Fundamental Anos Iniciais,       </w:t>
            </w:r>
          </w:p>
          <w:p w:rsidR="002266A6" w:rsidRPr="006625AA" w:rsidRDefault="002266A6" w:rsidP="000831A9">
            <w:pPr>
              <w:tabs>
                <w:tab w:val="left" w:pos="407"/>
              </w:tabs>
              <w:spacing w:line="360" w:lineRule="auto"/>
              <w:jc w:val="both"/>
              <w:rPr>
                <w:rFonts w:ascii="Arial" w:eastAsia="Arial" w:hAnsi="Arial" w:cs="Arial"/>
                <w:b w:val="0"/>
              </w:rPr>
            </w:pPr>
            <w:r w:rsidRPr="006625AA">
              <w:rPr>
                <w:rFonts w:ascii="Arial" w:eastAsia="Arial" w:hAnsi="Arial" w:cs="Arial"/>
                <w:b w:val="0"/>
              </w:rPr>
              <w:t xml:space="preserve">    </w:t>
            </w:r>
            <w:r w:rsidR="00B12F23">
              <w:rPr>
                <w:rFonts w:ascii="Arial" w:eastAsia="Arial" w:hAnsi="Arial" w:cs="Arial"/>
                <w:b w:val="0"/>
              </w:rPr>
              <w:t xml:space="preserve"> </w:t>
            </w:r>
            <w:proofErr w:type="gramStart"/>
            <w:r w:rsidRPr="006625AA">
              <w:rPr>
                <w:rFonts w:ascii="Arial" w:eastAsia="Arial" w:hAnsi="Arial" w:cs="Arial"/>
                <w:b w:val="0"/>
              </w:rPr>
              <w:t>Ensino Fundamental Anos Finais e Ensino Médio)</w:t>
            </w:r>
            <w:proofErr w:type="gramEnd"/>
            <w:r w:rsidRPr="006625AA">
              <w:rPr>
                <w:rFonts w:ascii="Arial" w:eastAsia="Arial" w:hAnsi="Arial" w:cs="Arial"/>
                <w:b w:val="0"/>
              </w:rPr>
              <w:t xml:space="preserve"> e, utilizando o Modelo de Projeto de Trabalho  </w:t>
            </w:r>
          </w:p>
          <w:p w:rsidR="001A1974" w:rsidRPr="006625AA" w:rsidRDefault="002266A6" w:rsidP="000831A9">
            <w:pPr>
              <w:spacing w:line="360" w:lineRule="auto"/>
              <w:ind w:left="346"/>
              <w:jc w:val="both"/>
              <w:rPr>
                <w:rFonts w:ascii="Arial" w:eastAsia="Arial" w:hAnsi="Arial" w:cs="Arial"/>
                <w:b w:val="0"/>
              </w:rPr>
            </w:pPr>
            <w:r w:rsidRPr="006625AA">
              <w:rPr>
                <w:rFonts w:ascii="Arial" w:eastAsia="Arial" w:hAnsi="Arial" w:cs="Arial"/>
                <w:b w:val="0"/>
              </w:rPr>
              <w:t xml:space="preserve">Pedagógico, </w:t>
            </w:r>
            <w:r w:rsidR="00D0010C" w:rsidRPr="006625AA">
              <w:rPr>
                <w:rFonts w:ascii="Arial" w:eastAsia="Arial" w:hAnsi="Arial" w:cs="Arial"/>
                <w:b w:val="0"/>
              </w:rPr>
              <w:t xml:space="preserve">para </w:t>
            </w:r>
            <w:r w:rsidR="001D193E" w:rsidRPr="006625AA">
              <w:rPr>
                <w:rFonts w:ascii="Arial" w:eastAsia="Arial" w:hAnsi="Arial" w:cs="Arial"/>
                <w:b w:val="0"/>
              </w:rPr>
              <w:t>elabora</w:t>
            </w:r>
            <w:r w:rsidR="0041087E" w:rsidRPr="006625AA">
              <w:rPr>
                <w:rFonts w:ascii="Arial" w:eastAsia="Arial" w:hAnsi="Arial" w:cs="Arial"/>
                <w:b w:val="0"/>
              </w:rPr>
              <w:t xml:space="preserve">r </w:t>
            </w:r>
            <w:r w:rsidR="001D193E" w:rsidRPr="006625AA">
              <w:rPr>
                <w:rFonts w:ascii="Arial" w:eastAsia="Arial" w:hAnsi="Arial" w:cs="Arial"/>
              </w:rPr>
              <w:t xml:space="preserve">Projeto </w:t>
            </w:r>
            <w:r w:rsidR="001A1974" w:rsidRPr="006625AA">
              <w:rPr>
                <w:rFonts w:ascii="Arial" w:eastAsia="Arial" w:hAnsi="Arial" w:cs="Arial"/>
              </w:rPr>
              <w:t>“</w:t>
            </w:r>
            <w:r w:rsidR="0041087E" w:rsidRPr="006625AA">
              <w:rPr>
                <w:rFonts w:ascii="Arial" w:eastAsia="Arial" w:hAnsi="Arial" w:cs="Arial"/>
              </w:rPr>
              <w:t xml:space="preserve">Nota é Direito, </w:t>
            </w:r>
            <w:r w:rsidR="001D193E" w:rsidRPr="006625AA">
              <w:rPr>
                <w:rFonts w:ascii="Arial" w:eastAsia="Arial" w:hAnsi="Arial" w:cs="Arial"/>
              </w:rPr>
              <w:t>Nota é Contribuição</w:t>
            </w:r>
            <w:r w:rsidR="001A1974" w:rsidRPr="006625AA">
              <w:rPr>
                <w:rFonts w:ascii="Arial" w:eastAsia="Arial" w:hAnsi="Arial" w:cs="Arial"/>
              </w:rPr>
              <w:t>”</w:t>
            </w:r>
            <w:r w:rsidR="0041087E" w:rsidRPr="006625AA">
              <w:rPr>
                <w:rFonts w:ascii="Arial" w:eastAsia="Arial" w:hAnsi="Arial" w:cs="Arial"/>
                <w:b w:val="0"/>
              </w:rPr>
              <w:t>,</w:t>
            </w:r>
            <w:r w:rsidR="002648A5" w:rsidRPr="006625AA">
              <w:rPr>
                <w:rFonts w:ascii="Arial" w:eastAsia="Arial" w:hAnsi="Arial" w:cs="Arial"/>
                <w:b w:val="0"/>
              </w:rPr>
              <w:t xml:space="preserve"> </w:t>
            </w:r>
            <w:r w:rsidR="0041087E" w:rsidRPr="006625AA">
              <w:rPr>
                <w:rFonts w:ascii="Arial" w:eastAsia="Arial" w:hAnsi="Arial" w:cs="Arial"/>
                <w:b w:val="0"/>
              </w:rPr>
              <w:t xml:space="preserve">subsidiado pelo </w:t>
            </w:r>
            <w:r w:rsidR="0041087E" w:rsidRPr="006625AA">
              <w:rPr>
                <w:rFonts w:ascii="Arial" w:eastAsia="Arial" w:hAnsi="Arial" w:cs="Arial"/>
              </w:rPr>
              <w:t>Manual Institucional de Orientação da Educação Fiscal – Programa</w:t>
            </w:r>
            <w:proofErr w:type="gramStart"/>
            <w:r w:rsidR="0041087E" w:rsidRPr="006625AA">
              <w:rPr>
                <w:rFonts w:ascii="Arial" w:eastAsia="Arial" w:hAnsi="Arial" w:cs="Arial"/>
              </w:rPr>
              <w:t xml:space="preserve">   </w:t>
            </w:r>
            <w:proofErr w:type="spellStart"/>
            <w:proofErr w:type="gramEnd"/>
            <w:r w:rsidR="0041087E" w:rsidRPr="006625AA">
              <w:rPr>
                <w:rFonts w:ascii="Arial" w:eastAsia="Arial" w:hAnsi="Arial" w:cs="Arial"/>
              </w:rPr>
              <w:t>Super</w:t>
            </w:r>
            <w:proofErr w:type="spellEnd"/>
            <w:r w:rsidR="0041087E" w:rsidRPr="006625AA">
              <w:rPr>
                <w:rFonts w:ascii="Arial" w:eastAsia="Arial" w:hAnsi="Arial" w:cs="Arial"/>
              </w:rPr>
              <w:t xml:space="preserve"> Legal: Educação Fiscal começa na Escola</w:t>
            </w:r>
            <w:r w:rsidR="0041087E" w:rsidRPr="006625AA">
              <w:rPr>
                <w:rFonts w:ascii="Arial" w:eastAsia="Arial" w:hAnsi="Arial" w:cs="Arial"/>
                <w:b w:val="0"/>
              </w:rPr>
              <w:t>, entre outros materiais de apoio.</w:t>
            </w:r>
            <w:r w:rsidR="002648A5" w:rsidRPr="006625AA">
              <w:rPr>
                <w:rFonts w:ascii="Arial" w:eastAsia="Arial" w:hAnsi="Arial" w:cs="Arial"/>
                <w:b w:val="0"/>
              </w:rPr>
              <w:t xml:space="preserve"> Seguindo </w:t>
            </w:r>
            <w:proofErr w:type="gramStart"/>
            <w:r w:rsidR="00D0010C" w:rsidRPr="006625AA">
              <w:rPr>
                <w:rFonts w:ascii="Arial" w:eastAsia="Arial" w:hAnsi="Arial" w:cs="Arial"/>
                <w:b w:val="0"/>
              </w:rPr>
              <w:t>as</w:t>
            </w:r>
            <w:r w:rsidR="002648A5" w:rsidRPr="006625AA">
              <w:rPr>
                <w:rFonts w:ascii="Arial" w:eastAsia="Arial" w:hAnsi="Arial" w:cs="Arial"/>
                <w:b w:val="0"/>
              </w:rPr>
              <w:t xml:space="preserve"> seguinte</w:t>
            </w:r>
            <w:proofErr w:type="gramEnd"/>
            <w:r w:rsidR="002648A5" w:rsidRPr="006625AA">
              <w:rPr>
                <w:rFonts w:ascii="Arial" w:eastAsia="Arial" w:hAnsi="Arial" w:cs="Arial"/>
                <w:b w:val="0"/>
              </w:rPr>
              <w:t xml:space="preserve"> </w:t>
            </w:r>
            <w:r w:rsidR="00D0010C" w:rsidRPr="006625AA">
              <w:rPr>
                <w:rFonts w:ascii="Arial" w:eastAsia="Arial" w:hAnsi="Arial" w:cs="Arial"/>
                <w:b w:val="0"/>
              </w:rPr>
              <w:t>ações e cronograma</w:t>
            </w:r>
            <w:r w:rsidR="002648A5" w:rsidRPr="006625AA">
              <w:rPr>
                <w:rFonts w:ascii="Arial" w:eastAsia="Arial" w:hAnsi="Arial" w:cs="Arial"/>
                <w:b w:val="0"/>
              </w:rPr>
              <w:t>:</w:t>
            </w:r>
          </w:p>
          <w:p w:rsidR="006625AA" w:rsidRDefault="006625AA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</w:p>
          <w:p w:rsidR="006625AA" w:rsidRDefault="006625AA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</w:p>
          <w:p w:rsidR="006625AA" w:rsidRDefault="006625AA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</w:p>
          <w:p w:rsidR="006625AA" w:rsidRDefault="006625AA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</w:p>
          <w:p w:rsidR="006625AA" w:rsidRDefault="006625AA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</w:p>
          <w:p w:rsidR="006625AA" w:rsidRDefault="006625AA" w:rsidP="000831A9">
            <w:pPr>
              <w:spacing w:before="120" w:after="120"/>
              <w:rPr>
                <w:rFonts w:ascii="Arial" w:eastAsia="Arial" w:hAnsi="Arial" w:cs="Arial"/>
                <w:sz w:val="28"/>
                <w:szCs w:val="28"/>
              </w:rPr>
            </w:pPr>
          </w:p>
          <w:p w:rsidR="002648A5" w:rsidRPr="006625AA" w:rsidRDefault="002648A5" w:rsidP="000831A9">
            <w:pPr>
              <w:spacing w:before="120" w:after="120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 w:rsidRPr="00BF2D65">
              <w:rPr>
                <w:rFonts w:ascii="Arial" w:eastAsia="Arial" w:hAnsi="Arial" w:cs="Arial"/>
                <w:sz w:val="28"/>
                <w:szCs w:val="28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lastRenderedPageBreak/>
              <w:t>Plano de Ação</w:t>
            </w:r>
          </w:p>
          <w:tbl>
            <w:tblPr>
              <w:tblStyle w:val="Tabelacomgrade"/>
              <w:tblW w:w="10965" w:type="dxa"/>
              <w:tblLayout w:type="fixed"/>
              <w:tblLook w:val="04A0" w:firstRow="1" w:lastRow="0" w:firstColumn="1" w:lastColumn="0" w:noHBand="0" w:noVBand="1"/>
            </w:tblPr>
            <w:tblGrid>
              <w:gridCol w:w="3655"/>
              <w:gridCol w:w="3655"/>
              <w:gridCol w:w="3655"/>
            </w:tblGrid>
            <w:tr w:rsidR="00D0010C" w:rsidRPr="00D0010C" w:rsidTr="00A72B39">
              <w:tc>
                <w:tcPr>
                  <w:tcW w:w="3655" w:type="dxa"/>
                  <w:tcBorders>
                    <w:top w:val="single" w:sz="4" w:space="0" w:color="0070C0"/>
                    <w:left w:val="single" w:sz="4" w:space="0" w:color="0070C0"/>
                    <w:bottom w:val="single" w:sz="4" w:space="0" w:color="0070C0"/>
                    <w:right w:val="nil"/>
                  </w:tcBorders>
                  <w:shd w:val="clear" w:color="auto" w:fill="C6D9F1" w:themeFill="text2" w:themeFillTint="33"/>
                </w:tcPr>
                <w:p w:rsidR="002648A5" w:rsidRPr="002C7028" w:rsidRDefault="002648A5" w:rsidP="000831A9">
                  <w:pPr>
                    <w:spacing w:before="120" w:after="120"/>
                    <w:jc w:val="both"/>
                    <w:rPr>
                      <w:rFonts w:ascii="Arial" w:eastAsia="Arial" w:hAnsi="Arial" w:cs="Arial"/>
                      <w:b/>
                    </w:rPr>
                  </w:pPr>
                  <w:r w:rsidRPr="002C7028">
                    <w:rPr>
                      <w:rFonts w:ascii="Arial" w:eastAsia="Arial" w:hAnsi="Arial" w:cs="Arial"/>
                    </w:rPr>
                    <w:t>O que? Ação</w:t>
                  </w:r>
                  <w:bookmarkStart w:id="0" w:name="_GoBack"/>
                  <w:bookmarkEnd w:id="0"/>
                </w:p>
              </w:tc>
              <w:tc>
                <w:tcPr>
                  <w:tcW w:w="3655" w:type="dxa"/>
                  <w:tcBorders>
                    <w:top w:val="single" w:sz="4" w:space="0" w:color="0070C0"/>
                    <w:left w:val="nil"/>
                    <w:bottom w:val="single" w:sz="4" w:space="0" w:color="0070C0"/>
                    <w:right w:val="nil"/>
                  </w:tcBorders>
                  <w:shd w:val="clear" w:color="auto" w:fill="C6D9F1" w:themeFill="text2" w:themeFillTint="33"/>
                </w:tcPr>
                <w:p w:rsidR="002648A5" w:rsidRPr="002C7028" w:rsidRDefault="002648A5" w:rsidP="000831A9">
                  <w:pPr>
                    <w:spacing w:before="120" w:after="120"/>
                    <w:jc w:val="both"/>
                    <w:rPr>
                      <w:rFonts w:ascii="Arial" w:eastAsia="Arial" w:hAnsi="Arial" w:cs="Arial"/>
                      <w:b/>
                    </w:rPr>
                  </w:pPr>
                  <w:r w:rsidRPr="002C7028">
                    <w:rPr>
                      <w:rFonts w:ascii="Arial" w:eastAsia="Arial" w:hAnsi="Arial" w:cs="Arial"/>
                    </w:rPr>
                    <w:t>Como?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70C0"/>
                    <w:left w:val="nil"/>
                    <w:bottom w:val="single" w:sz="4" w:space="0" w:color="0070C0"/>
                  </w:tcBorders>
                  <w:shd w:val="clear" w:color="auto" w:fill="C6D9F1" w:themeFill="text2" w:themeFillTint="33"/>
                </w:tcPr>
                <w:p w:rsidR="002648A5" w:rsidRPr="002C7028" w:rsidRDefault="002648A5" w:rsidP="000831A9">
                  <w:pPr>
                    <w:spacing w:before="120" w:after="120"/>
                    <w:jc w:val="both"/>
                    <w:rPr>
                      <w:rFonts w:ascii="Arial" w:eastAsia="Arial" w:hAnsi="Arial" w:cs="Arial"/>
                      <w:b/>
                    </w:rPr>
                  </w:pPr>
                  <w:r w:rsidRPr="002C7028">
                    <w:rPr>
                      <w:rFonts w:ascii="Arial" w:eastAsia="Arial" w:hAnsi="Arial" w:cs="Arial"/>
                    </w:rPr>
                    <w:t>Quando?</w:t>
                  </w:r>
                </w:p>
              </w:tc>
            </w:tr>
            <w:tr w:rsidR="00D0010C" w:rsidRPr="00D0010C" w:rsidTr="002B46DF">
              <w:tc>
                <w:tcPr>
                  <w:tcW w:w="3655" w:type="dxa"/>
                  <w:tcBorders>
                    <w:top w:val="single" w:sz="4" w:space="0" w:color="0070C0"/>
                    <w:left w:val="single" w:sz="4" w:space="0" w:color="0070C0"/>
                    <w:bottom w:val="single" w:sz="4" w:space="0" w:color="00B0F0"/>
                    <w:right w:val="single" w:sz="4" w:space="0" w:color="00B0F0"/>
                  </w:tcBorders>
                </w:tcPr>
                <w:p w:rsidR="002648A5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Elaboração do Projeto de Trabalho Pedagógico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70C0"/>
                    <w:left w:val="single" w:sz="4" w:space="0" w:color="00B0F0"/>
                    <w:bottom w:val="single" w:sz="4" w:space="0" w:color="00B0F0"/>
                    <w:right w:val="single" w:sz="4" w:space="0" w:color="548DD4" w:themeColor="text2" w:themeTint="99"/>
                  </w:tcBorders>
                </w:tcPr>
                <w:p w:rsidR="002648A5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 xml:space="preserve">Estudo, Planejamento em equipe na </w:t>
                  </w:r>
                  <w:proofErr w:type="gramStart"/>
                  <w:r w:rsidRPr="000C09CE">
                    <w:rPr>
                      <w:rFonts w:ascii="Arial" w:eastAsia="Arial" w:hAnsi="Arial" w:cs="Arial"/>
                    </w:rPr>
                    <w:t>escola</w:t>
                  </w:r>
                  <w:proofErr w:type="gramEnd"/>
                </w:p>
              </w:tc>
              <w:tc>
                <w:tcPr>
                  <w:tcW w:w="3655" w:type="dxa"/>
                  <w:tcBorders>
                    <w:top w:val="single" w:sz="4" w:space="0" w:color="0070C0"/>
                    <w:left w:val="single" w:sz="4" w:space="0" w:color="548DD4" w:themeColor="text2" w:themeTint="99"/>
                    <w:bottom w:val="single" w:sz="4" w:space="0" w:color="00B0F0"/>
                  </w:tcBorders>
                </w:tcPr>
                <w:p w:rsidR="002648A5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Fevereiro a março</w:t>
                  </w:r>
                </w:p>
              </w:tc>
            </w:tr>
            <w:tr w:rsidR="00D0010C" w:rsidRPr="00D0010C" w:rsidTr="002B46DF"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70C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1F3C0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Buscar assessoria, se necessitar, articulando a Coordenadoria/Supervisão Regional de Educação e Equipe da Ed. Fiscal da SED, d</w:t>
                  </w:r>
                  <w:r w:rsidR="00440E60" w:rsidRPr="000C09CE">
                    <w:rPr>
                      <w:rFonts w:ascii="Arial" w:eastAsia="Arial" w:hAnsi="Arial" w:cs="Arial"/>
                    </w:rPr>
                    <w:t xml:space="preserve">urante o processo de </w:t>
                  </w:r>
                  <w:r w:rsidRPr="000C09CE">
                    <w:rPr>
                      <w:rFonts w:ascii="Arial" w:eastAsia="Arial" w:hAnsi="Arial" w:cs="Arial"/>
                    </w:rPr>
                    <w:t>ELABORAÇÃO</w:t>
                  </w:r>
                  <w:r w:rsidR="00440E60" w:rsidRPr="000C09CE">
                    <w:rPr>
                      <w:rFonts w:ascii="Arial" w:eastAsia="Arial" w:hAnsi="Arial" w:cs="Arial"/>
                    </w:rPr>
                    <w:t xml:space="preserve"> do Projeto de Trabalho Pedagógico, se </w:t>
                  </w:r>
                  <w:proofErr w:type="gramStart"/>
                  <w:r w:rsidR="00440E60" w:rsidRPr="000C09CE">
                    <w:rPr>
                      <w:rFonts w:ascii="Arial" w:eastAsia="Arial" w:hAnsi="Arial" w:cs="Arial"/>
                    </w:rPr>
                    <w:t>necessitar</w:t>
                  </w:r>
                  <w:proofErr w:type="gramEnd"/>
                  <w:r w:rsidR="00440E60" w:rsidRPr="000C09CE">
                    <w:rPr>
                      <w:rFonts w:ascii="Arial" w:eastAsia="Arial" w:hAnsi="Arial" w:cs="Arial"/>
                    </w:rPr>
                    <w:t xml:space="preserve"> 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Inseri</w:t>
                  </w:r>
                  <w:r w:rsidR="001F3C00" w:rsidRPr="000C09CE">
                    <w:rPr>
                      <w:rFonts w:ascii="Arial" w:eastAsia="Arial" w:hAnsi="Arial" w:cs="Arial"/>
                    </w:rPr>
                    <w:t>ndo</w:t>
                  </w:r>
                  <w:r w:rsidRPr="000C09CE">
                    <w:rPr>
                      <w:rFonts w:ascii="Arial" w:eastAsia="Arial" w:hAnsi="Arial" w:cs="Arial"/>
                    </w:rPr>
                    <w:t xml:space="preserve"> na aba do SISGESC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</w:tcBorders>
                </w:tcPr>
                <w:p w:rsidR="00440E60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 xml:space="preserve">Fevereiro a março </w:t>
                  </w:r>
                </w:p>
              </w:tc>
            </w:tr>
            <w:tr w:rsidR="00D0010C" w:rsidRPr="00D0010C" w:rsidTr="002B46DF"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70C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proofErr w:type="gramStart"/>
                  <w:r w:rsidRPr="000C09CE">
                    <w:rPr>
                      <w:rFonts w:ascii="Arial" w:eastAsia="Arial" w:hAnsi="Arial" w:cs="Arial"/>
                    </w:rPr>
                    <w:t>Implementar</w:t>
                  </w:r>
                  <w:proofErr w:type="gramEnd"/>
                  <w:r w:rsidRPr="000C09CE">
                    <w:rPr>
                      <w:rFonts w:ascii="Arial" w:eastAsia="Arial" w:hAnsi="Arial" w:cs="Arial"/>
                    </w:rPr>
                    <w:t xml:space="preserve"> o Projeto de Trabalho </w:t>
                  </w:r>
                  <w:r w:rsidR="001F3C00" w:rsidRPr="000C09CE">
                    <w:rPr>
                      <w:rFonts w:ascii="Arial" w:eastAsia="Arial" w:hAnsi="Arial" w:cs="Arial"/>
                    </w:rPr>
                    <w:t>Pedagógico</w:t>
                  </w:r>
                  <w:r w:rsidRPr="000C09CE">
                    <w:rPr>
                      <w:rFonts w:ascii="Arial" w:eastAsia="Arial" w:hAnsi="Arial" w:cs="Arial"/>
                    </w:rPr>
                    <w:t xml:space="preserve"> “Nota é Direito, Nota é Contribuição”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Conforme o planejado na unidade escolar.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</w:tcBorders>
                </w:tcPr>
                <w:p w:rsidR="00440E60" w:rsidRPr="000C09CE" w:rsidRDefault="00440E6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 xml:space="preserve">Abril a outubro </w:t>
                  </w:r>
                </w:p>
              </w:tc>
            </w:tr>
            <w:tr w:rsidR="00D0010C" w:rsidRPr="00D0010C" w:rsidTr="002B46DF"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70C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1F3C0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Buscar assessoria, se necessitar, articulando a Coordenadoria/Supervisão Regional de Educação e Equipe da Ed. Fiscal da SED, durante o processo de IMPLEMENTAÇAO</w:t>
                  </w:r>
                  <w:r w:rsidR="00D0010C" w:rsidRPr="000C09CE">
                    <w:rPr>
                      <w:rFonts w:ascii="Arial" w:eastAsia="Arial" w:hAnsi="Arial" w:cs="Arial"/>
                    </w:rPr>
                    <w:t xml:space="preserve"> do projeto</w:t>
                  </w:r>
                  <w:r w:rsidRPr="000C09CE">
                    <w:rPr>
                      <w:rFonts w:ascii="Arial" w:eastAsia="Arial" w:hAnsi="Arial" w:cs="Arial"/>
                    </w:rPr>
                    <w:t xml:space="preserve">, na prática pedagógica. 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  <w:right w:val="single" w:sz="4" w:space="0" w:color="00B0F0"/>
                  </w:tcBorders>
                </w:tcPr>
                <w:p w:rsidR="00440E60" w:rsidRPr="000C09CE" w:rsidRDefault="008122AE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Alimentando</w:t>
                  </w:r>
                  <w:r w:rsidR="001F3C00" w:rsidRPr="000C09CE">
                    <w:rPr>
                      <w:rFonts w:ascii="Arial" w:eastAsia="Arial" w:hAnsi="Arial" w:cs="Arial"/>
                    </w:rPr>
                    <w:t xml:space="preserve"> a inserção do Projeto via aba do SISGESC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00B0F0"/>
                  </w:tcBorders>
                </w:tcPr>
                <w:p w:rsidR="00440E60" w:rsidRPr="000C09CE" w:rsidRDefault="001F3C0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Abril a outubro</w:t>
                  </w:r>
                </w:p>
              </w:tc>
            </w:tr>
            <w:tr w:rsidR="00D0010C" w:rsidRPr="00D0010C" w:rsidTr="00FA2C2B"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548DD4" w:themeColor="text2" w:themeTint="99"/>
                    <w:bottom w:val="single" w:sz="4" w:space="0" w:color="548DD4" w:themeColor="text2" w:themeTint="99"/>
                    <w:right w:val="single" w:sz="4" w:space="0" w:color="00B0F0"/>
                  </w:tcBorders>
                </w:tcPr>
                <w:p w:rsidR="001F3C00" w:rsidRPr="000C09CE" w:rsidRDefault="001F3C0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Postar Relatório Final de avaliação dos resultados</w:t>
                  </w:r>
                  <w:proofErr w:type="gramStart"/>
                  <w:r w:rsidRPr="000C09CE">
                    <w:rPr>
                      <w:rFonts w:ascii="Arial" w:eastAsia="Arial" w:hAnsi="Arial" w:cs="Arial"/>
                    </w:rPr>
                    <w:t xml:space="preserve">  </w:t>
                  </w:r>
                  <w:proofErr w:type="gramEnd"/>
                  <w:r w:rsidRPr="000C09CE">
                    <w:rPr>
                      <w:rFonts w:ascii="Arial" w:eastAsia="Arial" w:hAnsi="Arial" w:cs="Arial"/>
                    </w:rPr>
                    <w:t>alcançados e das dificuldades enfrentadas.</w:t>
                  </w:r>
                </w:p>
                <w:p w:rsidR="001F3C00" w:rsidRPr="000C09CE" w:rsidRDefault="001F3C00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548DD4" w:themeColor="text2" w:themeTint="99"/>
                    <w:right w:val="single" w:sz="4" w:space="0" w:color="00B0F0"/>
                  </w:tcBorders>
                </w:tcPr>
                <w:p w:rsidR="001F3C00" w:rsidRPr="000C09CE" w:rsidRDefault="00D0010C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Inserindo na aba do SISGESC em campo especifico para essa finalidade.</w:t>
                  </w:r>
                </w:p>
              </w:tc>
              <w:tc>
                <w:tcPr>
                  <w:tcW w:w="3655" w:type="dxa"/>
                  <w:tcBorders>
                    <w:top w:val="single" w:sz="4" w:space="0" w:color="00B0F0"/>
                    <w:left w:val="single" w:sz="4" w:space="0" w:color="00B0F0"/>
                    <w:bottom w:val="single" w:sz="4" w:space="0" w:color="548DD4" w:themeColor="text2" w:themeTint="99"/>
                  </w:tcBorders>
                </w:tcPr>
                <w:p w:rsidR="001F3C00" w:rsidRPr="000C09CE" w:rsidRDefault="00D0010C" w:rsidP="000831A9">
                  <w:pPr>
                    <w:spacing w:line="360" w:lineRule="auto"/>
                    <w:jc w:val="both"/>
                    <w:rPr>
                      <w:rFonts w:ascii="Arial" w:eastAsia="Arial" w:hAnsi="Arial" w:cs="Arial"/>
                    </w:rPr>
                  </w:pPr>
                  <w:r w:rsidRPr="000C09CE">
                    <w:rPr>
                      <w:rFonts w:ascii="Arial" w:eastAsia="Arial" w:hAnsi="Arial" w:cs="Arial"/>
                    </w:rPr>
                    <w:t>Novembro</w:t>
                  </w:r>
                </w:p>
              </w:tc>
            </w:tr>
          </w:tbl>
          <w:p w:rsidR="002648A5" w:rsidRPr="00D0010C" w:rsidRDefault="002648A5" w:rsidP="000831A9">
            <w:pPr>
              <w:spacing w:before="120" w:after="120"/>
              <w:jc w:val="both"/>
              <w:rPr>
                <w:rFonts w:ascii="Arial" w:eastAsia="Arial" w:hAnsi="Arial" w:cs="Arial"/>
                <w:b w:val="0"/>
                <w:color w:val="FF0000"/>
              </w:rPr>
            </w:pPr>
          </w:p>
          <w:p w:rsidR="001A1974" w:rsidRDefault="001A1974" w:rsidP="000831A9">
            <w:pPr>
              <w:spacing w:before="120" w:after="120"/>
              <w:jc w:val="both"/>
              <w:rPr>
                <w:rFonts w:ascii="Arial" w:eastAsia="Arial" w:hAnsi="Arial" w:cs="Arial"/>
                <w:b w:val="0"/>
              </w:rPr>
            </w:pPr>
          </w:p>
          <w:p w:rsidR="002A56AD" w:rsidRDefault="001A1974" w:rsidP="000831A9">
            <w:pPr>
              <w:spacing w:before="120" w:after="120"/>
              <w:jc w:val="both"/>
              <w:rPr>
                <w:rFonts w:ascii="Arial" w:eastAsia="Arial" w:hAnsi="Arial" w:cs="Arial"/>
                <w:b w:val="0"/>
              </w:rPr>
            </w:pPr>
            <w:proofErr w:type="gramStart"/>
            <w:r w:rsidRPr="001A1974">
              <w:rPr>
                <w:rFonts w:ascii="Arial" w:eastAsia="Arial" w:hAnsi="Arial" w:cs="Arial"/>
              </w:rPr>
              <w:t>5</w:t>
            </w:r>
            <w:proofErr w:type="gramEnd"/>
            <w:r>
              <w:rPr>
                <w:rFonts w:ascii="Arial" w:eastAsia="Arial" w:hAnsi="Arial" w:cs="Arial"/>
                <w:b w:val="0"/>
              </w:rPr>
              <w:t xml:space="preserve">  </w:t>
            </w:r>
            <w:r w:rsidR="002C7028">
              <w:rPr>
                <w:rFonts w:ascii="Arial" w:eastAsia="Arial" w:hAnsi="Arial" w:cs="Arial"/>
                <w:b w:val="0"/>
              </w:rPr>
              <w:t xml:space="preserve"> </w:t>
            </w:r>
            <w:r>
              <w:rPr>
                <w:rFonts w:ascii="Arial" w:eastAsia="Arial" w:hAnsi="Arial" w:cs="Arial"/>
                <w:b w:val="0"/>
              </w:rPr>
              <w:t xml:space="preserve">Material Pedagógico de Apoio: </w:t>
            </w:r>
          </w:p>
          <w:p w:rsidR="006625AA" w:rsidRPr="00DB64E6" w:rsidRDefault="00BF2D65" w:rsidP="000831A9">
            <w:pPr>
              <w:spacing w:before="120" w:after="120"/>
              <w:jc w:val="both"/>
              <w:rPr>
                <w:rFonts w:ascii="Arial" w:eastAsia="Arial" w:hAnsi="Arial" w:cs="Arial"/>
                <w:b w:val="0"/>
              </w:rPr>
            </w:pPr>
            <w:hyperlink r:id="rId7" w:history="1">
              <w:r w:rsidR="002A56AD" w:rsidRPr="00C048A0">
                <w:rPr>
                  <w:rStyle w:val="Hyperlink"/>
                </w:rPr>
                <w:t>http://www.sed.sc.gov.br/programas-e-projetos/30475-educacao-fiscal</w:t>
              </w:r>
            </w:hyperlink>
            <w:proofErr w:type="gramStart"/>
            <w:r w:rsidR="002A56AD">
              <w:t xml:space="preserve"> </w:t>
            </w:r>
            <w:r w:rsidR="002266A6" w:rsidRPr="002266A6">
              <w:rPr>
                <w:rFonts w:ascii="Arial" w:eastAsia="Arial" w:hAnsi="Arial" w:cs="Arial"/>
                <w:b w:val="0"/>
              </w:rPr>
              <w:t xml:space="preserve"> </w:t>
            </w:r>
          </w:p>
          <w:p w:rsidR="006625AA" w:rsidRDefault="006625AA" w:rsidP="000831A9">
            <w:pPr>
              <w:jc w:val="both"/>
              <w:rPr>
                <w:rFonts w:ascii="Arial" w:eastAsia="Arial" w:hAnsi="Arial" w:cs="Arial"/>
              </w:rPr>
            </w:pPr>
            <w:proofErr w:type="gramEnd"/>
          </w:p>
          <w:p w:rsidR="002266A6" w:rsidRDefault="002266A6" w:rsidP="000831A9">
            <w:pPr>
              <w:jc w:val="both"/>
              <w:rPr>
                <w:rFonts w:ascii="Arial" w:eastAsia="Arial" w:hAnsi="Arial" w:cs="Arial"/>
              </w:rPr>
            </w:pPr>
          </w:p>
          <w:p w:rsidR="00E9791D" w:rsidRDefault="00E9791D" w:rsidP="000831A9">
            <w:pPr>
              <w:ind w:left="317"/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E9791D" w:rsidTr="00FA2C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left w:val="single" w:sz="4" w:space="0" w:color="auto"/>
            </w:tcBorders>
          </w:tcPr>
          <w:p w:rsidR="00E9791D" w:rsidRDefault="00E9791D" w:rsidP="000831A9">
            <w:pPr>
              <w:spacing w:before="120" w:after="120"/>
              <w:rPr>
                <w:rFonts w:ascii="Arial" w:eastAsia="Arial" w:hAnsi="Arial" w:cs="Arial"/>
              </w:rPr>
            </w:pPr>
          </w:p>
        </w:tc>
        <w:tc>
          <w:tcPr>
            <w:tcW w:w="10799" w:type="dxa"/>
            <w:gridSpan w:val="2"/>
            <w:tcBorders>
              <w:bottom w:val="single" w:sz="4" w:space="0" w:color="auto"/>
            </w:tcBorders>
          </w:tcPr>
          <w:p w:rsidR="001B54DE" w:rsidRDefault="00167039" w:rsidP="000831A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>“</w:t>
            </w:r>
            <w:r w:rsidR="001B54DE" w:rsidRPr="001B54DE"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 xml:space="preserve">A Educação Fiscal, ao </w:t>
            </w:r>
            <w:proofErr w:type="gramStart"/>
            <w:r w:rsidR="001B54DE" w:rsidRPr="001B54DE"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>ser estabelecida</w:t>
            </w:r>
            <w:proofErr w:type="gramEnd"/>
            <w:r w:rsidR="001B54DE" w:rsidRPr="001B54DE"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 xml:space="preserve"> como tema transversal contemporâneo na Base Nacional Comum Curricular/BNCC e transcrita para o Currículo Base da Educação Infantil e do Ensino Fundamental do Território Catarinense, enfatiza a importância que possui esta temática para o processo ensino-aprendizagem na perspectiva da formação de cidadãos conscientes de que </w:t>
            </w:r>
          </w:p>
          <w:p w:rsidR="00E9791D" w:rsidRDefault="001B54DE" w:rsidP="000831A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mic Sans MS" w:eastAsia="Comic Sans MS" w:hAnsi="Comic Sans MS" w:cs="Comic Sans MS"/>
                <w:b/>
                <w:i/>
                <w:color w:val="0070C0"/>
                <w:sz w:val="20"/>
                <w:szCs w:val="20"/>
              </w:rPr>
            </w:pPr>
            <w:r w:rsidRPr="001B54DE"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>NOTA É DIREITO, NOTA É CONTRIBUIÇÃO.</w:t>
            </w:r>
            <w:r w:rsidR="00167039">
              <w:rPr>
                <w:rFonts w:ascii="Comic Sans MS" w:eastAsia="Comic Sans MS" w:hAnsi="Comic Sans MS" w:cs="Comic Sans MS"/>
                <w:b/>
                <w:i/>
                <w:color w:val="1E0AB6"/>
                <w:sz w:val="20"/>
                <w:szCs w:val="20"/>
              </w:rPr>
              <w:t>” (SC, 2019)</w:t>
            </w:r>
          </w:p>
        </w:tc>
      </w:tr>
    </w:tbl>
    <w:p w:rsidR="00E9791D" w:rsidRDefault="00E9791D">
      <w:pPr>
        <w:rPr>
          <w:rFonts w:ascii="Arial" w:eastAsia="Arial" w:hAnsi="Arial" w:cs="Arial"/>
        </w:rPr>
      </w:pPr>
    </w:p>
    <w:sectPr w:rsidR="00E9791D">
      <w:pgSz w:w="11906" w:h="16838"/>
      <w:pgMar w:top="284" w:right="1701" w:bottom="142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37B"/>
    <w:multiLevelType w:val="multilevel"/>
    <w:tmpl w:val="099624B4"/>
    <w:lvl w:ilvl="0">
      <w:start w:val="1"/>
      <w:numFmt w:val="bullet"/>
      <w:lvlText w:val="✔"/>
      <w:lvlJc w:val="left"/>
      <w:pPr>
        <w:ind w:left="117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9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1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3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5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7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9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1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39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2917830"/>
    <w:multiLevelType w:val="hybridMultilevel"/>
    <w:tmpl w:val="78A866F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5136F6"/>
    <w:multiLevelType w:val="hybridMultilevel"/>
    <w:tmpl w:val="1F5A0C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E9791D"/>
    <w:rsid w:val="000831A9"/>
    <w:rsid w:val="000C09CE"/>
    <w:rsid w:val="00167039"/>
    <w:rsid w:val="001A1974"/>
    <w:rsid w:val="001A6C0B"/>
    <w:rsid w:val="001B54DE"/>
    <w:rsid w:val="001D193E"/>
    <w:rsid w:val="001F3C00"/>
    <w:rsid w:val="002266A6"/>
    <w:rsid w:val="002648A5"/>
    <w:rsid w:val="00270AB3"/>
    <w:rsid w:val="002A56AD"/>
    <w:rsid w:val="002B46DF"/>
    <w:rsid w:val="002C7028"/>
    <w:rsid w:val="002D2D8D"/>
    <w:rsid w:val="00327C34"/>
    <w:rsid w:val="0041087E"/>
    <w:rsid w:val="00440E60"/>
    <w:rsid w:val="004F23F9"/>
    <w:rsid w:val="00510FDE"/>
    <w:rsid w:val="005E044B"/>
    <w:rsid w:val="006625AA"/>
    <w:rsid w:val="007C01C5"/>
    <w:rsid w:val="008122AE"/>
    <w:rsid w:val="008826C1"/>
    <w:rsid w:val="00A63B32"/>
    <w:rsid w:val="00A67A99"/>
    <w:rsid w:val="00A72B39"/>
    <w:rsid w:val="00B12F23"/>
    <w:rsid w:val="00B478DA"/>
    <w:rsid w:val="00BF2D65"/>
    <w:rsid w:val="00C17DA7"/>
    <w:rsid w:val="00D0010C"/>
    <w:rsid w:val="00D82C40"/>
    <w:rsid w:val="00DB64E6"/>
    <w:rsid w:val="00DC377A"/>
    <w:rsid w:val="00DD189E"/>
    <w:rsid w:val="00E43A6C"/>
    <w:rsid w:val="00E9791D"/>
    <w:rsid w:val="00FA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PargrafodaLista">
    <w:name w:val="List Paragraph"/>
    <w:basedOn w:val="Normal"/>
    <w:uiPriority w:val="34"/>
    <w:qFormat/>
    <w:rsid w:val="007C01C5"/>
    <w:pPr>
      <w:ind w:left="720"/>
      <w:contextualSpacing/>
    </w:pPr>
  </w:style>
  <w:style w:type="table" w:styleId="Tabelacomgrade">
    <w:name w:val="Table Grid"/>
    <w:basedOn w:val="Tabelanormal"/>
    <w:uiPriority w:val="59"/>
    <w:rsid w:val="002648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DD189E"/>
    <w:rPr>
      <w:color w:val="0000FF" w:themeColor="hyperlink"/>
      <w:u w:val="single"/>
    </w:rPr>
  </w:style>
  <w:style w:type="table" w:styleId="SombreamentoClaro-nfase1">
    <w:name w:val="Light Shading Accent 1"/>
    <w:basedOn w:val="Tabelanormal"/>
    <w:uiPriority w:val="60"/>
    <w:rsid w:val="00DB64E6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PargrafodaLista">
    <w:name w:val="List Paragraph"/>
    <w:basedOn w:val="Normal"/>
    <w:uiPriority w:val="34"/>
    <w:qFormat/>
    <w:rsid w:val="007C01C5"/>
    <w:pPr>
      <w:ind w:left="720"/>
      <w:contextualSpacing/>
    </w:pPr>
  </w:style>
  <w:style w:type="table" w:styleId="Tabelacomgrade">
    <w:name w:val="Table Grid"/>
    <w:basedOn w:val="Tabelanormal"/>
    <w:uiPriority w:val="59"/>
    <w:rsid w:val="002648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DD189E"/>
    <w:rPr>
      <w:color w:val="0000FF" w:themeColor="hyperlink"/>
      <w:u w:val="single"/>
    </w:rPr>
  </w:style>
  <w:style w:type="table" w:styleId="SombreamentoClaro-nfase1">
    <w:name w:val="Light Shading Accent 1"/>
    <w:basedOn w:val="Tabelanormal"/>
    <w:uiPriority w:val="60"/>
    <w:rsid w:val="00DB64E6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6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d.sc.gov.br/programas-e-projetos/30475-educacao-fisca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4C994-9DF7-4C93-B403-F94008DBC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422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Fabíolla Kramer Carpes</dc:creator>
  <cp:lastModifiedBy>Fabíolla Cristina Carpes</cp:lastModifiedBy>
  <cp:revision>26</cp:revision>
  <dcterms:created xsi:type="dcterms:W3CDTF">2020-01-23T17:50:00Z</dcterms:created>
  <dcterms:modified xsi:type="dcterms:W3CDTF">2020-01-23T20:38:00Z</dcterms:modified>
</cp:coreProperties>
</file>